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DA" w:rsidRDefault="009B01F1">
      <w:pPr>
        <w:rPr>
          <w:rFonts w:ascii="Times New Roman" w:hAnsi="Times New Roman" w:cs="Times New Roman"/>
          <w:b/>
          <w:sz w:val="40"/>
          <w:szCs w:val="40"/>
        </w:rPr>
      </w:pPr>
      <w:r w:rsidRPr="009B01F1">
        <w:rPr>
          <w:rFonts w:ascii="Times New Roman" w:hAnsi="Times New Roman" w:cs="Times New Roman"/>
          <w:b/>
          <w:sz w:val="40"/>
          <w:szCs w:val="40"/>
        </w:rPr>
        <w:t>СОСТАВ ПРОФСОЮЗНОГО КОМИТЕТА</w:t>
      </w:r>
    </w:p>
    <w:p w:rsidR="002D24B5" w:rsidRPr="009B01F1" w:rsidRDefault="002D24B5">
      <w:pPr>
        <w:rPr>
          <w:rFonts w:ascii="Times New Roman" w:hAnsi="Times New Roman" w:cs="Times New Roman"/>
          <w:b/>
          <w:sz w:val="40"/>
          <w:szCs w:val="40"/>
        </w:rPr>
      </w:pPr>
    </w:p>
    <w:p w:rsidR="009B01F1" w:rsidRDefault="009B01F1">
      <w:pPr>
        <w:rPr>
          <w:rFonts w:ascii="Times New Roman" w:hAnsi="Times New Roman" w:cs="Times New Roman"/>
          <w:b/>
          <w:sz w:val="28"/>
          <w:szCs w:val="28"/>
        </w:rPr>
      </w:pPr>
    </w:p>
    <w:p w:rsidR="009B01F1" w:rsidRPr="002D24B5" w:rsidRDefault="0075544C" w:rsidP="009B01F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Шарапова Гульнара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Ниясмухаметовна</w:t>
      </w:r>
      <w:proofErr w:type="spellEnd"/>
      <w:r w:rsidR="009B01F1" w:rsidRPr="002D24B5">
        <w:rPr>
          <w:rFonts w:ascii="Times New Roman" w:hAnsi="Times New Roman" w:cs="Times New Roman"/>
          <w:sz w:val="32"/>
          <w:szCs w:val="32"/>
        </w:rPr>
        <w:t xml:space="preserve"> – </w:t>
      </w:r>
      <w:r w:rsidR="009B01F1" w:rsidRPr="002D24B5">
        <w:rPr>
          <w:rFonts w:ascii="Times New Roman" w:hAnsi="Times New Roman" w:cs="Times New Roman"/>
          <w:i/>
          <w:sz w:val="32"/>
          <w:szCs w:val="32"/>
        </w:rPr>
        <w:t>председатель</w:t>
      </w:r>
    </w:p>
    <w:p w:rsidR="009B01F1" w:rsidRDefault="0075544C" w:rsidP="009B01F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Киселёва Светлана Николаевна</w:t>
      </w:r>
      <w:r w:rsidR="009B01F1" w:rsidRPr="002D24B5">
        <w:rPr>
          <w:rFonts w:ascii="Times New Roman" w:hAnsi="Times New Roman" w:cs="Times New Roman"/>
          <w:sz w:val="32"/>
          <w:szCs w:val="32"/>
        </w:rPr>
        <w:t xml:space="preserve"> – </w:t>
      </w:r>
      <w:r w:rsidR="009B01F1" w:rsidRPr="002D24B5">
        <w:rPr>
          <w:rFonts w:ascii="Times New Roman" w:hAnsi="Times New Roman" w:cs="Times New Roman"/>
          <w:i/>
          <w:sz w:val="32"/>
          <w:szCs w:val="32"/>
        </w:rPr>
        <w:t>уполномоченный по спортивно – оздоровительной работе</w:t>
      </w:r>
      <w:bookmarkStart w:id="0" w:name="_GoBack"/>
      <w:bookmarkEnd w:id="0"/>
    </w:p>
    <w:p w:rsidR="009A3A03" w:rsidRPr="009A3A03" w:rsidRDefault="009A3A03" w:rsidP="009B01F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Воеводская Любовь Ивановна </w:t>
      </w:r>
      <w:r w:rsidR="008233D6">
        <w:rPr>
          <w:rFonts w:ascii="Times New Roman" w:hAnsi="Times New Roman" w:cs="Times New Roman"/>
          <w:sz w:val="32"/>
          <w:szCs w:val="32"/>
        </w:rPr>
        <w:t xml:space="preserve">- </w:t>
      </w:r>
      <w:r w:rsidR="008233D6" w:rsidRPr="008233D6">
        <w:rPr>
          <w:rFonts w:ascii="Times New Roman" w:hAnsi="Times New Roman" w:cs="Times New Roman"/>
          <w:i/>
          <w:sz w:val="32"/>
          <w:szCs w:val="32"/>
        </w:rPr>
        <w:t>казначей</w:t>
      </w:r>
    </w:p>
    <w:p w:rsidR="009B01F1" w:rsidRPr="009A3A03" w:rsidRDefault="009A3A03" w:rsidP="009A3A03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B01F1" w:rsidRPr="009B01F1">
        <w:rPr>
          <w:rFonts w:ascii="Times New Roman" w:hAnsi="Times New Roman" w:cs="Times New Roman"/>
          <w:b/>
          <w:sz w:val="40"/>
          <w:szCs w:val="40"/>
        </w:rPr>
        <w:t>ГЛАВНАЯ ЗАДАЧА КОМИТЕТА</w:t>
      </w:r>
    </w:p>
    <w:p w:rsidR="002D24B5" w:rsidRPr="009B01F1" w:rsidRDefault="002D24B5" w:rsidP="009B01F1">
      <w:pPr>
        <w:rPr>
          <w:rFonts w:ascii="Times New Roman" w:hAnsi="Times New Roman" w:cs="Times New Roman"/>
          <w:b/>
          <w:sz w:val="40"/>
          <w:szCs w:val="40"/>
        </w:rPr>
      </w:pPr>
    </w:p>
    <w:p w:rsidR="009B01F1" w:rsidRDefault="009B01F1" w:rsidP="009B01F1">
      <w:pPr>
        <w:rPr>
          <w:rFonts w:ascii="Times New Roman" w:hAnsi="Times New Roman" w:cs="Times New Roman"/>
          <w:sz w:val="28"/>
          <w:szCs w:val="28"/>
        </w:rPr>
      </w:pPr>
    </w:p>
    <w:p w:rsidR="009A3A03" w:rsidRDefault="009B01F1" w:rsidP="009B01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D24B5">
        <w:rPr>
          <w:rFonts w:ascii="Times New Roman" w:hAnsi="Times New Roman" w:cs="Times New Roman"/>
          <w:sz w:val="32"/>
          <w:szCs w:val="32"/>
        </w:rPr>
        <w:t>Социальная защита членов профсоюза.</w:t>
      </w:r>
    </w:p>
    <w:p w:rsidR="009B01F1" w:rsidRPr="002D24B5" w:rsidRDefault="009B01F1" w:rsidP="009B01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D24B5">
        <w:rPr>
          <w:rFonts w:ascii="Times New Roman" w:hAnsi="Times New Roman" w:cs="Times New Roman"/>
          <w:sz w:val="32"/>
          <w:szCs w:val="32"/>
        </w:rPr>
        <w:t xml:space="preserve"> Гарантом социальных и трудовых прав сотрудников является коллективный договор.</w:t>
      </w:r>
    </w:p>
    <w:p w:rsidR="009B01F1" w:rsidRDefault="009B01F1" w:rsidP="009B01F1">
      <w:pPr>
        <w:rPr>
          <w:rFonts w:ascii="Times New Roman" w:hAnsi="Times New Roman" w:cs="Times New Roman"/>
          <w:sz w:val="32"/>
          <w:szCs w:val="32"/>
        </w:rPr>
      </w:pPr>
    </w:p>
    <w:p w:rsidR="002D24B5" w:rsidRPr="002D24B5" w:rsidRDefault="002D24B5" w:rsidP="002D24B5">
      <w:pPr>
        <w:tabs>
          <w:tab w:val="left" w:pos="5985"/>
        </w:tabs>
        <w:jc w:val="left"/>
        <w:rPr>
          <w:rFonts w:ascii="Times New Roman" w:hAnsi="Times New Roman" w:cs="Times New Roman"/>
          <w:sz w:val="32"/>
          <w:szCs w:val="32"/>
        </w:rPr>
      </w:pPr>
    </w:p>
    <w:p w:rsidR="009B01F1" w:rsidRPr="009B01F1" w:rsidRDefault="009B01F1" w:rsidP="009B01F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B01F1">
        <w:rPr>
          <w:rFonts w:ascii="Times New Roman" w:hAnsi="Times New Roman" w:cs="Times New Roman"/>
          <w:b/>
          <w:sz w:val="40"/>
          <w:szCs w:val="40"/>
        </w:rPr>
        <w:t>ЗАДАЧИ ПЕРВИЧНОЙ ПРОФСОЮЗНОЙ ОРГАНИЗАЦИИ</w:t>
      </w:r>
    </w:p>
    <w:p w:rsidR="002D24B5" w:rsidRPr="009B01F1" w:rsidRDefault="009A3A03" w:rsidP="002D24B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8233D6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8233D6">
        <w:rPr>
          <w:rFonts w:ascii="Times New Roman" w:hAnsi="Times New Roman" w:cs="Times New Roman"/>
          <w:b/>
          <w:sz w:val="40"/>
          <w:szCs w:val="40"/>
        </w:rPr>
        <w:t>20</w:t>
      </w:r>
      <w:r w:rsidR="009B01F1" w:rsidRPr="009B01F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B01F1" w:rsidRDefault="009B01F1" w:rsidP="009B01F1">
      <w:pPr>
        <w:rPr>
          <w:rFonts w:ascii="Times New Roman" w:hAnsi="Times New Roman" w:cs="Times New Roman"/>
          <w:b/>
          <w:sz w:val="28"/>
          <w:szCs w:val="28"/>
        </w:rPr>
      </w:pPr>
    </w:p>
    <w:p w:rsidR="009B01F1" w:rsidRPr="002D24B5" w:rsidRDefault="009B01F1" w:rsidP="009B01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24B5">
        <w:rPr>
          <w:rFonts w:ascii="Times New Roman" w:hAnsi="Times New Roman" w:cs="Times New Roman"/>
          <w:sz w:val="32"/>
          <w:szCs w:val="32"/>
        </w:rPr>
        <w:t>Активизировать работу профсоюзной организации по представительству и защите интересов членов профсоюза, повышению социальной защищенности работников ДОУ.</w:t>
      </w:r>
    </w:p>
    <w:p w:rsidR="009B01F1" w:rsidRPr="002D24B5" w:rsidRDefault="009B01F1" w:rsidP="002D24B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24B5">
        <w:rPr>
          <w:rFonts w:ascii="Times New Roman" w:hAnsi="Times New Roman" w:cs="Times New Roman"/>
          <w:sz w:val="32"/>
          <w:szCs w:val="32"/>
        </w:rPr>
        <w:t>Содействовать в улучшении материального положения, укрепления здоровья работников ДОУ, в создании условий для повышения их квалификации, проведения досуга.</w:t>
      </w:r>
    </w:p>
    <w:p w:rsidR="009B01F1" w:rsidRPr="002D24B5" w:rsidRDefault="009B01F1" w:rsidP="009B01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24B5">
        <w:rPr>
          <w:rFonts w:ascii="Times New Roman" w:hAnsi="Times New Roman" w:cs="Times New Roman"/>
          <w:sz w:val="32"/>
          <w:szCs w:val="32"/>
        </w:rPr>
        <w:t>Укреплять и развивать профессиональную солидарность.</w:t>
      </w:r>
    </w:p>
    <w:p w:rsidR="009B01F1" w:rsidRDefault="009B01F1" w:rsidP="009B0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F1" w:rsidRDefault="009B01F1" w:rsidP="009B01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24B5" w:rsidRDefault="002D24B5" w:rsidP="009B01F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D24B5">
        <w:rPr>
          <w:rFonts w:ascii="Times New Roman" w:hAnsi="Times New Roman" w:cs="Times New Roman"/>
          <w:b/>
          <w:sz w:val="40"/>
          <w:szCs w:val="40"/>
        </w:rPr>
        <w:lastRenderedPageBreak/>
        <w:t>ОСНОВНЫЕ НАПРАВЛЕНИЯ ОРГАНИЗАЦИИ РАБОТЫ ПРОФСОЮЗНОГО КОМИТЕТА</w:t>
      </w:r>
    </w:p>
    <w:p w:rsidR="002D24B5" w:rsidRPr="002D24B5" w:rsidRDefault="002D24B5" w:rsidP="009B01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7861" w:rsidRDefault="002D24B5" w:rsidP="00C9786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B164D">
        <w:rPr>
          <w:rFonts w:ascii="Times New Roman" w:hAnsi="Times New Roman" w:cs="Times New Roman"/>
          <w:b/>
          <w:sz w:val="32"/>
          <w:szCs w:val="32"/>
        </w:rPr>
        <w:t>Организационно – уставные аспекты</w:t>
      </w:r>
      <w:r>
        <w:rPr>
          <w:rFonts w:ascii="Times New Roman" w:hAnsi="Times New Roman" w:cs="Times New Roman"/>
          <w:sz w:val="32"/>
          <w:szCs w:val="32"/>
        </w:rPr>
        <w:t xml:space="preserve"> в организаторской работе профсоюзного комитета: планирование работы профсоюзного комитета (подготовка и проведение собраний; информационно-разъяснительная работа среди членов профсоюза; оформление профсоюзных документов).</w:t>
      </w:r>
    </w:p>
    <w:p w:rsidR="00C97861" w:rsidRPr="00C97861" w:rsidRDefault="00C97861" w:rsidP="00C978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861" w:rsidRDefault="002D24B5" w:rsidP="00C9786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B164D">
        <w:rPr>
          <w:rFonts w:ascii="Times New Roman" w:hAnsi="Times New Roman" w:cs="Times New Roman"/>
          <w:b/>
          <w:sz w:val="32"/>
          <w:szCs w:val="32"/>
        </w:rPr>
        <w:t>Организаторская работа</w:t>
      </w:r>
      <w:r>
        <w:rPr>
          <w:rFonts w:ascii="Times New Roman" w:hAnsi="Times New Roman" w:cs="Times New Roman"/>
          <w:sz w:val="32"/>
          <w:szCs w:val="32"/>
        </w:rPr>
        <w:t xml:space="preserve"> профсоюзного комитета в </w:t>
      </w:r>
      <w:r w:rsidRPr="00EB164D">
        <w:rPr>
          <w:rFonts w:ascii="Times New Roman" w:hAnsi="Times New Roman" w:cs="Times New Roman"/>
          <w:b/>
          <w:sz w:val="32"/>
          <w:szCs w:val="32"/>
        </w:rPr>
        <w:t>социально – правовой сфере</w:t>
      </w:r>
      <w:r>
        <w:rPr>
          <w:rFonts w:ascii="Times New Roman" w:hAnsi="Times New Roman" w:cs="Times New Roman"/>
          <w:sz w:val="32"/>
          <w:szCs w:val="32"/>
        </w:rPr>
        <w:t xml:space="preserve"> (подготовка и внесение на рассмотрение профсоюзных собраний вопросов по социально-трудовым</w:t>
      </w:r>
      <w:r w:rsidR="00EB164D">
        <w:rPr>
          <w:rFonts w:ascii="Times New Roman" w:hAnsi="Times New Roman" w:cs="Times New Roman"/>
          <w:sz w:val="32"/>
          <w:szCs w:val="32"/>
        </w:rPr>
        <w:t xml:space="preserve"> вопросам; участие в разработке локальных нормативных актов ДОУ; участие в рассмотрении индивидуальных правовых споров)</w:t>
      </w:r>
    </w:p>
    <w:p w:rsidR="00C97861" w:rsidRPr="00C97861" w:rsidRDefault="00C97861" w:rsidP="00C978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7861" w:rsidRPr="00C97861" w:rsidRDefault="00C97861" w:rsidP="00C978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861" w:rsidRDefault="00EB164D" w:rsidP="00C9786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Организаторская работа в области охраны труда </w:t>
      </w:r>
      <w:r>
        <w:rPr>
          <w:rFonts w:ascii="Times New Roman" w:hAnsi="Times New Roman" w:cs="Times New Roman"/>
          <w:sz w:val="32"/>
          <w:szCs w:val="32"/>
        </w:rPr>
        <w:t>(подготовка вопросов по охране труда для обсуждения на заседании профкома; участие в работе по обеспечению требований охраны труда в ДОУ; участие в мероприятиях по охране труда и др.)</w:t>
      </w:r>
    </w:p>
    <w:p w:rsidR="00C97861" w:rsidRPr="00C97861" w:rsidRDefault="00C97861" w:rsidP="00C978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861" w:rsidRDefault="00EB164D" w:rsidP="00C9786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Организаторская работа профкома в процессе осуществления контрольной функции (</w:t>
      </w:r>
      <w:r>
        <w:rPr>
          <w:rFonts w:ascii="Times New Roman" w:hAnsi="Times New Roman" w:cs="Times New Roman"/>
          <w:sz w:val="32"/>
          <w:szCs w:val="32"/>
        </w:rPr>
        <w:t>изучение и рассмотрение на заседаниях профсоюзного комитета вопросов соблюдения трудового законодательства; анализ приказов по вопросам приема и увольнения, подготовка информации и т.д.)</w:t>
      </w:r>
    </w:p>
    <w:p w:rsidR="00C97861" w:rsidRPr="00C97861" w:rsidRDefault="00C97861" w:rsidP="00C978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164D" w:rsidRDefault="00EB164D" w:rsidP="002D24B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7861">
        <w:rPr>
          <w:rFonts w:ascii="Times New Roman" w:hAnsi="Times New Roman" w:cs="Times New Roman"/>
          <w:b/>
          <w:sz w:val="32"/>
          <w:szCs w:val="32"/>
        </w:rPr>
        <w:t xml:space="preserve">Организаторская работа по </w:t>
      </w:r>
      <w:r w:rsidR="00C97861" w:rsidRPr="00C97861">
        <w:rPr>
          <w:rFonts w:ascii="Times New Roman" w:hAnsi="Times New Roman" w:cs="Times New Roman"/>
          <w:b/>
          <w:sz w:val="32"/>
          <w:szCs w:val="32"/>
        </w:rPr>
        <w:t>оздоровлению</w:t>
      </w:r>
      <w:r w:rsidR="000161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членов профсоюза (</w:t>
      </w:r>
      <w:r w:rsidR="00C97861">
        <w:rPr>
          <w:rFonts w:ascii="Times New Roman" w:hAnsi="Times New Roman" w:cs="Times New Roman"/>
          <w:sz w:val="32"/>
          <w:szCs w:val="32"/>
        </w:rPr>
        <w:t>рассмотрение вопросов оздоровления членов профсоюза на заседании профкома)</w:t>
      </w:r>
    </w:p>
    <w:p w:rsidR="00C97861" w:rsidRPr="00C97861" w:rsidRDefault="00C97861" w:rsidP="00C978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861" w:rsidRDefault="00C97861" w:rsidP="002D24B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7861">
        <w:rPr>
          <w:rFonts w:ascii="Times New Roman" w:hAnsi="Times New Roman" w:cs="Times New Roman"/>
          <w:b/>
          <w:sz w:val="32"/>
          <w:szCs w:val="32"/>
        </w:rPr>
        <w:t xml:space="preserve">Деятельность профкома по организации досуга членов профсоюза </w:t>
      </w:r>
      <w:r>
        <w:rPr>
          <w:rFonts w:ascii="Times New Roman" w:hAnsi="Times New Roman" w:cs="Times New Roman"/>
          <w:sz w:val="32"/>
          <w:szCs w:val="32"/>
        </w:rPr>
        <w:t>(участие в организации и проведении в коллективе профессиональных и других праздников и др.)</w:t>
      </w:r>
    </w:p>
    <w:p w:rsidR="00C97861" w:rsidRPr="00C97861" w:rsidRDefault="00C97861" w:rsidP="00C978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7861" w:rsidRPr="00C97861" w:rsidRDefault="00C97861" w:rsidP="00C978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861" w:rsidRDefault="00C97861" w:rsidP="002D24B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7861">
        <w:rPr>
          <w:rFonts w:ascii="Times New Roman" w:hAnsi="Times New Roman" w:cs="Times New Roman"/>
          <w:b/>
          <w:sz w:val="32"/>
          <w:szCs w:val="32"/>
        </w:rPr>
        <w:t xml:space="preserve">Организаторская работа комитета профсоюза по работе с ветеранами </w:t>
      </w:r>
      <w:r>
        <w:rPr>
          <w:rFonts w:ascii="Times New Roman" w:hAnsi="Times New Roman" w:cs="Times New Roman"/>
          <w:sz w:val="32"/>
          <w:szCs w:val="32"/>
        </w:rPr>
        <w:t>профсоюза педагогического труда (организация поздравления ветеранов с профессиональным и другими праздниками; приглашение ветеранов на мероприятия, проводимые в детском саду и др.)</w:t>
      </w:r>
    </w:p>
    <w:p w:rsidR="00C97861" w:rsidRPr="002D24B5" w:rsidRDefault="00C97861" w:rsidP="00C978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C97861" w:rsidRPr="002D24B5" w:rsidSect="0075544C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ED5"/>
    <w:multiLevelType w:val="hybridMultilevel"/>
    <w:tmpl w:val="5D9A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29B2"/>
    <w:multiLevelType w:val="hybridMultilevel"/>
    <w:tmpl w:val="8028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1F1"/>
    <w:rsid w:val="00016182"/>
    <w:rsid w:val="000A4729"/>
    <w:rsid w:val="002D24B5"/>
    <w:rsid w:val="0051213B"/>
    <w:rsid w:val="006049E6"/>
    <w:rsid w:val="0075544C"/>
    <w:rsid w:val="007C28DA"/>
    <w:rsid w:val="008233D6"/>
    <w:rsid w:val="009A3A03"/>
    <w:rsid w:val="009B01F1"/>
    <w:rsid w:val="00A43F46"/>
    <w:rsid w:val="00AE7B7B"/>
    <w:rsid w:val="00C97861"/>
    <w:rsid w:val="00E257D0"/>
    <w:rsid w:val="00E4552B"/>
    <w:rsid w:val="00EB164D"/>
    <w:rsid w:val="00EC47F7"/>
    <w:rsid w:val="00E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054"/>
  <w15:docId w15:val="{0F06141A-3137-4A5E-92E4-FE1F962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Детский сад №21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</cp:revision>
  <cp:lastPrinted>2014-08-07T06:10:00Z</cp:lastPrinted>
  <dcterms:created xsi:type="dcterms:W3CDTF">2014-08-07T05:15:00Z</dcterms:created>
  <dcterms:modified xsi:type="dcterms:W3CDTF">2019-10-07T08:16:00Z</dcterms:modified>
</cp:coreProperties>
</file>